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</w:t>
      </w:r>
      <w:r w:rsidR="009A6C87" w:rsidRPr="002B7EC7">
        <w:rPr>
          <w:b/>
        </w:rPr>
        <w:t xml:space="preserve">a </w:t>
      </w:r>
      <w:r w:rsidR="00971816">
        <w:rPr>
          <w:b/>
        </w:rPr>
        <w:t>lunes 1 de abril de 2019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7B1A1B" w:rsidRDefault="007B1A1B" w:rsidP="007B1A1B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C5649E" w:rsidRDefault="00C5649E" w:rsidP="00C5649E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</w:pPr>
      <w:r>
        <w:tab/>
        <w:t>En cumplimiento del artículo 37 fracción XV de la Ley de Acceso a la Información Pública y Protección de Datos Personales para el Estado de Coahuila de Zaragoza se publican a continuación el Estatuto Jurídico para los Trabajadores al Servicio del Estado de Coahuila y el Estatuto Interno de los Trabajadores Sindicalizados al Servicio del Gobierno del Estado.</w:t>
      </w:r>
    </w:p>
    <w:p w:rsidR="00C5649E" w:rsidRDefault="00C5649E" w:rsidP="00C5649E">
      <w:pPr>
        <w:spacing w:line="360" w:lineRule="auto"/>
        <w:jc w:val="both"/>
      </w:pPr>
    </w:p>
    <w:p w:rsidR="00C5649E" w:rsidRDefault="008F5866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7" w:history="1">
        <w:r w:rsidR="00C5649E" w:rsidRPr="00C5649E">
          <w:rPr>
            <w:rStyle w:val="Hipervnculo"/>
            <w:i/>
          </w:rPr>
          <w:t>Estatuto Jurídico para los Trabajadores al Servicio del Estado d</w:t>
        </w:r>
        <w:r w:rsidR="00C5649E" w:rsidRPr="00C5649E">
          <w:rPr>
            <w:rStyle w:val="Hipervnculo"/>
            <w:i/>
          </w:rPr>
          <w:t>e</w:t>
        </w:r>
        <w:r w:rsidR="00C5649E" w:rsidRPr="00C5649E">
          <w:rPr>
            <w:rStyle w:val="Hipervnculo"/>
            <w:i/>
          </w:rPr>
          <w:t xml:space="preserve"> Coahuila.</w:t>
        </w:r>
      </w:hyperlink>
    </w:p>
    <w:p w:rsidR="00C5649E" w:rsidRPr="00F6103A" w:rsidRDefault="00C5649E" w:rsidP="00C5649E">
      <w:pPr>
        <w:pStyle w:val="Prrafodelista"/>
        <w:spacing w:line="360" w:lineRule="auto"/>
        <w:rPr>
          <w:i/>
          <w:color w:val="C00000"/>
        </w:rPr>
      </w:pPr>
    </w:p>
    <w:p w:rsidR="00C5649E" w:rsidRPr="00F6103A" w:rsidRDefault="008F5866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8" w:history="1">
        <w:r w:rsidR="00C5649E" w:rsidRPr="00C5649E">
          <w:rPr>
            <w:rStyle w:val="Hipervnculo"/>
            <w:i/>
          </w:rPr>
          <w:t>Estatuto Interno de los Trabajadores Sindicalizados al Servicio del Gobierno del Estado.</w:t>
        </w:r>
      </w:hyperlink>
      <w:bookmarkStart w:id="0" w:name="_GoBack"/>
      <w:bookmarkEnd w:id="0"/>
    </w:p>
    <w:p w:rsidR="00C5649E" w:rsidRDefault="00C5649E" w:rsidP="00C5649E">
      <w:pPr>
        <w:spacing w:line="360" w:lineRule="auto"/>
        <w:jc w:val="both"/>
      </w:pPr>
      <w:r>
        <w:tab/>
      </w:r>
    </w:p>
    <w:p w:rsidR="00C5649E" w:rsidRPr="00720C2D" w:rsidRDefault="00C5649E" w:rsidP="00C5649E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7560310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95.3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a9gFm9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905524">
      <w:headerReference w:type="default" r:id="rId9"/>
      <w:footerReference w:type="default" r:id="rId10"/>
      <w:pgSz w:w="12240" w:h="15840" w:code="1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66" w:rsidRDefault="008F5866" w:rsidP="000F455A">
      <w:pPr>
        <w:spacing w:after="0" w:line="240" w:lineRule="auto"/>
      </w:pPr>
      <w:r>
        <w:separator/>
      </w:r>
    </w:p>
  </w:endnote>
  <w:endnote w:type="continuationSeparator" w:id="0">
    <w:p w:rsidR="008F5866" w:rsidRDefault="008F5866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66" w:rsidRDefault="008F5866" w:rsidP="000F455A">
      <w:pPr>
        <w:spacing w:after="0" w:line="240" w:lineRule="auto"/>
      </w:pPr>
      <w:r>
        <w:separator/>
      </w:r>
    </w:p>
  </w:footnote>
  <w:footnote w:type="continuationSeparator" w:id="0">
    <w:p w:rsidR="008F5866" w:rsidRDefault="008F5866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44380C">
    <w:pPr>
      <w:pStyle w:val="Encabezado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7004AB">
      <w:rPr>
        <w:rFonts w:ascii="Futura Bk BT" w:hAnsi="Futura Bk BT"/>
        <w:b/>
      </w:rPr>
      <w:t>39</w:t>
    </w:r>
    <w:r>
      <w:rPr>
        <w:rFonts w:ascii="Futura Bk BT" w:hAnsi="Futura Bk BT"/>
        <w:b/>
      </w:rPr>
      <w:t>,</w:t>
    </w:r>
    <w:r w:rsidR="007B1A1B">
      <w:rPr>
        <w:rFonts w:ascii="Futura Bk BT" w:hAnsi="Futura Bk BT"/>
        <w:b/>
      </w:rPr>
      <w:t xml:space="preserve"> Fracción </w:t>
    </w:r>
    <w:r w:rsidR="00CC324F">
      <w:rPr>
        <w:rFonts w:ascii="Futura Bk BT" w:hAnsi="Futura Bk BT"/>
        <w:b/>
      </w:rPr>
      <w:t>X</w:t>
    </w:r>
    <w:r w:rsidR="00C5649E">
      <w:rPr>
        <w:rFonts w:ascii="Futura Bk BT" w:hAnsi="Futura Bk BT"/>
        <w:b/>
      </w:rPr>
      <w:t>V</w:t>
    </w:r>
    <w:r w:rsidR="0044380C">
      <w:rPr>
        <w:rFonts w:ascii="Futura Bk BT" w:hAnsi="Futura Bk BT"/>
        <w:b/>
      </w:rPr>
      <w:t xml:space="preserve"> </w:t>
    </w:r>
    <w:r w:rsidR="0044380C" w:rsidRPr="00F5522E">
      <w:rPr>
        <w:rFonts w:ascii="Arial Narrow" w:hAnsi="Arial Narrow" w:cs="Arial"/>
      </w:rPr>
      <w:t>Los estatutos debidamente autorizados;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3CBC"/>
    <w:multiLevelType w:val="hybridMultilevel"/>
    <w:tmpl w:val="7A545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459B"/>
    <w:multiLevelType w:val="hybridMultilevel"/>
    <w:tmpl w:val="18865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5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11058"/>
    <w:rsid w:val="000828F2"/>
    <w:rsid w:val="000F455A"/>
    <w:rsid w:val="00135078"/>
    <w:rsid w:val="002664C3"/>
    <w:rsid w:val="002A2CA7"/>
    <w:rsid w:val="002B7EC7"/>
    <w:rsid w:val="002E5707"/>
    <w:rsid w:val="002E7ADF"/>
    <w:rsid w:val="002F514C"/>
    <w:rsid w:val="00301895"/>
    <w:rsid w:val="00383A93"/>
    <w:rsid w:val="004126DE"/>
    <w:rsid w:val="00413795"/>
    <w:rsid w:val="0044380C"/>
    <w:rsid w:val="00464142"/>
    <w:rsid w:val="0048477B"/>
    <w:rsid w:val="004B301F"/>
    <w:rsid w:val="004C73F3"/>
    <w:rsid w:val="004F71F4"/>
    <w:rsid w:val="00510CE4"/>
    <w:rsid w:val="005569AB"/>
    <w:rsid w:val="005D237D"/>
    <w:rsid w:val="00610FF4"/>
    <w:rsid w:val="00617147"/>
    <w:rsid w:val="006322CE"/>
    <w:rsid w:val="00667E28"/>
    <w:rsid w:val="006A0FC8"/>
    <w:rsid w:val="006A1719"/>
    <w:rsid w:val="006B7BBB"/>
    <w:rsid w:val="006C5DB0"/>
    <w:rsid w:val="007004AB"/>
    <w:rsid w:val="00745610"/>
    <w:rsid w:val="007A036B"/>
    <w:rsid w:val="007B1A1B"/>
    <w:rsid w:val="008923B0"/>
    <w:rsid w:val="008B016C"/>
    <w:rsid w:val="008F5866"/>
    <w:rsid w:val="00905524"/>
    <w:rsid w:val="00971816"/>
    <w:rsid w:val="009A6C87"/>
    <w:rsid w:val="00A03AEA"/>
    <w:rsid w:val="00A25618"/>
    <w:rsid w:val="00A57851"/>
    <w:rsid w:val="00A9479F"/>
    <w:rsid w:val="00B171E9"/>
    <w:rsid w:val="00B777B4"/>
    <w:rsid w:val="00B84E13"/>
    <w:rsid w:val="00BB66F8"/>
    <w:rsid w:val="00C20A03"/>
    <w:rsid w:val="00C369A7"/>
    <w:rsid w:val="00C5649E"/>
    <w:rsid w:val="00CC14BF"/>
    <w:rsid w:val="00CC324F"/>
    <w:rsid w:val="00CC7CC3"/>
    <w:rsid w:val="00D34307"/>
    <w:rsid w:val="00D40460"/>
    <w:rsid w:val="00D57D2E"/>
    <w:rsid w:val="00D716BA"/>
    <w:rsid w:val="00D77D1A"/>
    <w:rsid w:val="00D84ADA"/>
    <w:rsid w:val="00DA2D03"/>
    <w:rsid w:val="00DE4AC2"/>
    <w:rsid w:val="00DF6121"/>
    <w:rsid w:val="00E11C08"/>
    <w:rsid w:val="00EC4D78"/>
    <w:rsid w:val="00ED05DA"/>
    <w:rsid w:val="00EE1982"/>
    <w:rsid w:val="00EF385A"/>
    <w:rsid w:val="00F33F9C"/>
    <w:rsid w:val="00F57026"/>
    <w:rsid w:val="00F83CBA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47ab5c3-08bb-431b-a2e2-f6be5511b3fc.usrfiles.com/ugd/c47ab5_b7e3b16de24349f49da7bc8ca493fde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47ab5c3-08bb-431b-a2e2-f6be5511b3fc.usrfiles.com/ugd/c47ab5_c7a05520d74149bb970f2291a8a62e1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2021-04-09T16:20:00Z</dcterms:created>
  <dcterms:modified xsi:type="dcterms:W3CDTF">2021-04-09T16:20:00Z</dcterms:modified>
</cp:coreProperties>
</file>